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0C02" w14:textId="43471821" w:rsidR="007F45AF" w:rsidRPr="00996207" w:rsidRDefault="007F45AF" w:rsidP="009B0104">
      <w:pPr>
        <w:pStyle w:val="Heading3"/>
        <w:spacing w:before="0" w:beforeAutospacing="0" w:after="0" w:afterAutospacing="0"/>
        <w:jc w:val="center"/>
        <w:rPr>
          <w:rFonts w:ascii="Arial Nova Light" w:hAnsi="Arial Nova Light" w:cstheme="minorHAnsi"/>
          <w:sz w:val="24"/>
          <w:szCs w:val="24"/>
          <w:u w:val="single"/>
          <w:bdr w:val="none" w:sz="0" w:space="0" w:color="auto" w:frame="1"/>
        </w:rPr>
      </w:pPr>
      <w:bookmarkStart w:id="0" w:name="_Hlk69989834"/>
      <w:bookmarkEnd w:id="0"/>
      <w:r w:rsidRPr="00996207">
        <w:rPr>
          <w:rFonts w:ascii="Arial Nova Light" w:hAnsi="Arial Nova Light" w:cstheme="minorHAnsi"/>
          <w:sz w:val="24"/>
          <w:szCs w:val="24"/>
          <w:u w:val="single"/>
          <w:bdr w:val="none" w:sz="0" w:space="0" w:color="auto" w:frame="1"/>
        </w:rPr>
        <w:t>CURRENT FEDERAL PARLIAMENTARY INQUIRIES</w:t>
      </w:r>
    </w:p>
    <w:p w14:paraId="33AD4A97" w14:textId="39E63447" w:rsidR="00CB5AD1" w:rsidRPr="00996207" w:rsidRDefault="00CB5AD1" w:rsidP="00996207">
      <w:pPr>
        <w:spacing w:after="120" w:line="240" w:lineRule="auto"/>
        <w:rPr>
          <w:rFonts w:ascii="Arial Nova Light" w:hAnsi="Arial Nova Light"/>
          <w:sz w:val="24"/>
          <w:szCs w:val="24"/>
        </w:rPr>
      </w:pPr>
    </w:p>
    <w:p w14:paraId="041958E1" w14:textId="53E13623" w:rsidR="00996207" w:rsidRPr="00996207" w:rsidRDefault="00B45796" w:rsidP="00996207">
      <w:pPr>
        <w:pStyle w:val="Heading1"/>
        <w:spacing w:before="0" w:after="120" w:line="240" w:lineRule="auto"/>
        <w:rPr>
          <w:rFonts w:ascii="Arial Nova Light" w:hAnsi="Arial Nova Light"/>
          <w:b/>
          <w:bCs/>
          <w:color w:val="auto"/>
          <w:sz w:val="24"/>
          <w:szCs w:val="24"/>
        </w:rPr>
      </w:pPr>
      <w:r w:rsidRPr="00996207">
        <w:rPr>
          <w:rFonts w:ascii="Arial Nova Light" w:hAnsi="Arial Nova Light"/>
          <w:b/>
          <w:bCs/>
          <w:color w:val="auto"/>
          <w:sz w:val="24"/>
          <w:szCs w:val="24"/>
        </w:rPr>
        <w:t xml:space="preserve">Inquiry into </w:t>
      </w:r>
      <w:bookmarkStart w:id="1" w:name="_Hlk69989808"/>
      <w:r w:rsidR="00D07150" w:rsidRPr="00996207">
        <w:rPr>
          <w:rFonts w:ascii="Arial Nova Light" w:hAnsi="Arial Nova Light"/>
          <w:b/>
          <w:bCs/>
          <w:color w:val="auto"/>
          <w:sz w:val="24"/>
          <w:szCs w:val="24"/>
        </w:rPr>
        <w:fldChar w:fldCharType="begin"/>
      </w:r>
      <w:r w:rsidR="00D07150" w:rsidRPr="00996207">
        <w:rPr>
          <w:rFonts w:ascii="Arial Nova Light" w:hAnsi="Arial Nova Light"/>
          <w:b/>
          <w:bCs/>
          <w:color w:val="auto"/>
          <w:sz w:val="24"/>
          <w:szCs w:val="24"/>
        </w:rPr>
        <w:instrText xml:space="preserve"> HYPERLINK "https://www.aph.gov.au/search/url/Inquiry/26374_43_" </w:instrText>
      </w:r>
      <w:r w:rsidR="00D07150" w:rsidRPr="00996207">
        <w:rPr>
          <w:rFonts w:ascii="Arial Nova Light" w:hAnsi="Arial Nova Light"/>
          <w:b/>
          <w:bCs/>
          <w:color w:val="auto"/>
          <w:sz w:val="24"/>
          <w:szCs w:val="24"/>
        </w:rPr>
        <w:fldChar w:fldCharType="separate"/>
      </w:r>
      <w:r w:rsidR="00D07150" w:rsidRPr="00996207">
        <w:rPr>
          <w:rStyle w:val="Hyperlink"/>
          <w:rFonts w:ascii="Arial Nova Light" w:hAnsi="Arial Nova Light"/>
          <w:b/>
          <w:bCs/>
          <w:color w:val="auto"/>
          <w:sz w:val="24"/>
          <w:szCs w:val="24"/>
          <w:u w:val="none"/>
        </w:rPr>
        <w:t>The efficacy, fairness, timeliness and costs of the processing and granting of visa classes which provide for or allow for family and partner reunions</w:t>
      </w:r>
      <w:r w:rsidR="00D07150" w:rsidRPr="00996207">
        <w:rPr>
          <w:rFonts w:ascii="Arial Nova Light" w:hAnsi="Arial Nova Light"/>
          <w:b/>
          <w:bCs/>
          <w:color w:val="auto"/>
          <w:sz w:val="24"/>
          <w:szCs w:val="24"/>
        </w:rPr>
        <w:fldChar w:fldCharType="end"/>
      </w:r>
      <w:bookmarkEnd w:id="1"/>
    </w:p>
    <w:p w14:paraId="21EDD9CC" w14:textId="23C992F4" w:rsidR="00996207" w:rsidRPr="00996207" w:rsidRDefault="00996207" w:rsidP="00996207">
      <w:pPr>
        <w:spacing w:after="120" w:line="240" w:lineRule="auto"/>
        <w:rPr>
          <w:rFonts w:ascii="Arial Nova Light" w:hAnsi="Arial Nova Light"/>
        </w:rPr>
      </w:pPr>
      <w:r w:rsidRPr="00996207">
        <w:rPr>
          <w:rFonts w:ascii="Arial Nova Light" w:hAnsi="Arial Nova Light"/>
        </w:rPr>
        <w:t>Legal and Constitutional Affairs References Committee (Senate)</w:t>
      </w:r>
      <w:r w:rsidRPr="00996207">
        <w:rPr>
          <w:rFonts w:ascii="Arial Nova Light" w:hAnsi="Arial Nova Light"/>
        </w:rPr>
        <w:br/>
      </w:r>
      <w:r w:rsidRPr="00996207">
        <w:rPr>
          <w:rFonts w:ascii="Arial Nova Light" w:hAnsi="Arial Nova Light"/>
          <w:b/>
          <w:bCs/>
        </w:rPr>
        <w:t>Submissions due 30 April 2021</w:t>
      </w:r>
    </w:p>
    <w:p w14:paraId="47BF272C" w14:textId="0A1C2A99" w:rsidR="00D07150" w:rsidRPr="00996207" w:rsidRDefault="00996207" w:rsidP="00996207">
      <w:pPr>
        <w:spacing w:after="120" w:line="240" w:lineRule="auto"/>
        <w:rPr>
          <w:rFonts w:ascii="Arial Nova Light" w:hAnsi="Arial Nova Light"/>
        </w:rPr>
      </w:pPr>
      <w:r w:rsidRPr="00996207">
        <w:rPr>
          <w:rFonts w:ascii="Arial Nova Light" w:hAnsi="Arial Nova Light"/>
        </w:rPr>
        <w:t xml:space="preserve">Details at </w:t>
      </w:r>
      <w:hyperlink r:id="rId5" w:history="1">
        <w:r w:rsidRPr="00996207">
          <w:rPr>
            <w:rStyle w:val="Hyperlink"/>
            <w:rFonts w:ascii="Arial Nova Light" w:hAnsi="Arial Nova Light"/>
          </w:rPr>
          <w:t>https://www.aph.gov.au/search/url/Inquiry/26374_43_</w:t>
        </w:r>
      </w:hyperlink>
    </w:p>
    <w:p w14:paraId="047436E5" w14:textId="3053408E" w:rsidR="00D07150" w:rsidRPr="00996207" w:rsidRDefault="00D07150" w:rsidP="00996207">
      <w:pPr>
        <w:spacing w:after="120" w:line="240" w:lineRule="auto"/>
        <w:rPr>
          <w:rFonts w:ascii="Arial Nova Light" w:hAnsi="Arial Nova Light"/>
          <w:sz w:val="24"/>
          <w:szCs w:val="24"/>
        </w:rPr>
      </w:pPr>
    </w:p>
    <w:p w14:paraId="04E05447" w14:textId="36A5250E" w:rsidR="00996207" w:rsidRPr="00996207" w:rsidRDefault="00996207" w:rsidP="00996207">
      <w:pPr>
        <w:pStyle w:val="Heading1"/>
        <w:spacing w:before="0" w:after="120" w:line="240" w:lineRule="auto"/>
        <w:rPr>
          <w:rFonts w:ascii="Arial Nova Light" w:hAnsi="Arial Nova Light"/>
          <w:b/>
          <w:bCs/>
          <w:color w:val="auto"/>
          <w:sz w:val="24"/>
          <w:szCs w:val="24"/>
        </w:rPr>
      </w:pPr>
      <w:r w:rsidRPr="00996207">
        <w:rPr>
          <w:rFonts w:ascii="Arial Nova Light" w:hAnsi="Arial Nova Light"/>
          <w:b/>
          <w:bCs/>
          <w:color w:val="auto"/>
          <w:sz w:val="24"/>
          <w:szCs w:val="24"/>
        </w:rPr>
        <w:t xml:space="preserve">Inquiry into </w:t>
      </w:r>
      <w:r w:rsidRPr="00996207">
        <w:rPr>
          <w:rFonts w:ascii="Arial Nova Light" w:hAnsi="Arial Nova Light"/>
          <w:b/>
          <w:bCs/>
          <w:color w:val="auto"/>
          <w:sz w:val="24"/>
          <w:szCs w:val="24"/>
        </w:rPr>
        <w:drawing>
          <wp:inline distT="0" distB="0" distL="0" distR="0" wp14:anchorId="2DFFD3CF" wp14:editId="4A6D85F7">
            <wp:extent cx="38100" cy="76200"/>
            <wp:effectExtent l="0" t="0" r="0" b="0"/>
            <wp:docPr id="4" name="Picture 4" descr="Submi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miss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07">
        <w:rPr>
          <w:rFonts w:ascii="Arial Nova Light" w:hAnsi="Arial Nova Light"/>
          <w:b/>
          <w:bCs/>
          <w:color w:val="auto"/>
          <w:sz w:val="24"/>
          <w:szCs w:val="24"/>
        </w:rPr>
        <w:t> </w:t>
      </w:r>
      <w:proofErr w:type="spellStart"/>
      <w:r w:rsidRPr="00996207">
        <w:rPr>
          <w:rFonts w:ascii="Arial Nova Light" w:hAnsi="Arial Nova Light"/>
          <w:b/>
          <w:bCs/>
          <w:color w:val="auto"/>
          <w:sz w:val="24"/>
          <w:szCs w:val="24"/>
        </w:rPr>
        <w:fldChar w:fldCharType="begin"/>
      </w:r>
      <w:r w:rsidRPr="00996207">
        <w:rPr>
          <w:rFonts w:ascii="Arial Nova Light" w:hAnsi="Arial Nova Light"/>
          <w:b/>
          <w:bCs/>
          <w:color w:val="auto"/>
          <w:sz w:val="24"/>
          <w:szCs w:val="24"/>
        </w:rPr>
        <w:instrText xml:space="preserve"> HYPERLINK "https://www.aph.gov.au/search/url/Inquiry/26398_5_" </w:instrText>
      </w:r>
      <w:r w:rsidRPr="00996207">
        <w:rPr>
          <w:rFonts w:ascii="Arial Nova Light" w:hAnsi="Arial Nova Light"/>
          <w:b/>
          <w:bCs/>
          <w:color w:val="auto"/>
          <w:sz w:val="24"/>
          <w:szCs w:val="24"/>
        </w:rPr>
        <w:fldChar w:fldCharType="separate"/>
      </w:r>
      <w:r w:rsidRPr="00996207">
        <w:rPr>
          <w:rFonts w:ascii="Arial Nova Light" w:hAnsi="Arial Nova Light"/>
          <w:b/>
          <w:bCs/>
          <w:color w:val="auto"/>
          <w:sz w:val="24"/>
          <w:szCs w:val="24"/>
        </w:rPr>
        <w:t>ParentsNext</w:t>
      </w:r>
      <w:proofErr w:type="spellEnd"/>
      <w:r w:rsidRPr="00996207">
        <w:rPr>
          <w:rFonts w:ascii="Arial Nova Light" w:hAnsi="Arial Nova Light"/>
          <w:b/>
          <w:bCs/>
          <w:color w:val="auto"/>
          <w:sz w:val="24"/>
          <w:szCs w:val="24"/>
        </w:rPr>
        <w:t>: examination of Social Security (Parenting payment participation requirements - class of persons) i</w:t>
      </w:r>
      <w:r w:rsidRPr="00996207">
        <w:rPr>
          <w:rFonts w:ascii="Arial Nova Light" w:hAnsi="Arial Nova Light"/>
          <w:b/>
          <w:bCs/>
          <w:color w:val="auto"/>
          <w:sz w:val="24"/>
          <w:szCs w:val="24"/>
        </w:rPr>
        <w:t>n</w:t>
      </w:r>
      <w:r w:rsidRPr="00996207">
        <w:rPr>
          <w:rFonts w:ascii="Arial Nova Light" w:hAnsi="Arial Nova Light"/>
          <w:b/>
          <w:bCs/>
          <w:color w:val="auto"/>
          <w:sz w:val="24"/>
          <w:szCs w:val="24"/>
        </w:rPr>
        <w:t>strument 2021</w:t>
      </w:r>
      <w:r w:rsidRPr="00996207">
        <w:rPr>
          <w:rFonts w:ascii="Arial Nova Light" w:hAnsi="Arial Nova Light"/>
          <w:b/>
          <w:bCs/>
          <w:color w:val="auto"/>
          <w:sz w:val="24"/>
          <w:szCs w:val="24"/>
        </w:rPr>
        <w:fldChar w:fldCharType="end"/>
      </w:r>
    </w:p>
    <w:p w14:paraId="32944EBA" w14:textId="77777777" w:rsidR="00996207" w:rsidRPr="00996207" w:rsidRDefault="00996207" w:rsidP="00996207">
      <w:pPr>
        <w:spacing w:after="120" w:line="240" w:lineRule="auto"/>
        <w:rPr>
          <w:rFonts w:ascii="Arial Nova Light" w:hAnsi="Arial Nova Light"/>
        </w:rPr>
      </w:pPr>
      <w:r w:rsidRPr="00996207">
        <w:rPr>
          <w:rFonts w:ascii="Arial Nova Light" w:hAnsi="Arial Nova Light"/>
        </w:rPr>
        <w:t>Parliamentary Joint Committee on Human Rights (Joint)</w:t>
      </w:r>
      <w:r w:rsidRPr="00996207">
        <w:rPr>
          <w:rFonts w:ascii="Arial Nova Light" w:hAnsi="Arial Nova Light"/>
        </w:rPr>
        <w:br/>
      </w:r>
      <w:r w:rsidRPr="00996207">
        <w:rPr>
          <w:rFonts w:ascii="Arial Nova Light" w:hAnsi="Arial Nova Light"/>
          <w:b/>
          <w:bCs/>
        </w:rPr>
        <w:t xml:space="preserve"> Submissions close 4 May 2021</w:t>
      </w:r>
    </w:p>
    <w:p w14:paraId="06D83AC5" w14:textId="38D918F4" w:rsidR="00996207" w:rsidRPr="00996207" w:rsidRDefault="00996207" w:rsidP="00996207">
      <w:pPr>
        <w:spacing w:after="120" w:line="240" w:lineRule="auto"/>
        <w:rPr>
          <w:rFonts w:ascii="Arial Nova Light" w:hAnsi="Arial Nova Light"/>
        </w:rPr>
      </w:pPr>
      <w:r w:rsidRPr="00996207">
        <w:rPr>
          <w:rFonts w:ascii="Arial Nova Light" w:hAnsi="Arial Nova Light"/>
        </w:rPr>
        <w:t xml:space="preserve">Details at </w:t>
      </w:r>
      <w:hyperlink r:id="rId7" w:history="1">
        <w:r w:rsidRPr="00996207">
          <w:rPr>
            <w:rStyle w:val="Hyperlink"/>
            <w:rFonts w:ascii="Arial Nova Light" w:hAnsi="Arial Nova Light"/>
          </w:rPr>
          <w:t>https://www.aph.gov.au/Parliamentary_Business/Committees/Joint/Human_Rights/ParentsNext</w:t>
        </w:r>
      </w:hyperlink>
    </w:p>
    <w:p w14:paraId="404187F9" w14:textId="77777777" w:rsidR="00996207" w:rsidRPr="00996207" w:rsidRDefault="00996207" w:rsidP="00996207">
      <w:pPr>
        <w:spacing w:after="120" w:line="240" w:lineRule="auto"/>
        <w:rPr>
          <w:rFonts w:ascii="Arial Nova Light" w:hAnsi="Arial Nova Light"/>
        </w:rPr>
      </w:pPr>
    </w:p>
    <w:p w14:paraId="04129D5A" w14:textId="78916686" w:rsidR="00996207" w:rsidRPr="00996207" w:rsidRDefault="00996207" w:rsidP="00996207">
      <w:pPr>
        <w:pStyle w:val="Heading1"/>
        <w:spacing w:before="0" w:after="120" w:line="240" w:lineRule="auto"/>
        <w:rPr>
          <w:rFonts w:ascii="Arial Nova Light" w:hAnsi="Arial Nova Light"/>
          <w:b/>
          <w:bCs/>
          <w:color w:val="auto"/>
          <w:sz w:val="24"/>
          <w:szCs w:val="24"/>
        </w:rPr>
      </w:pPr>
      <w:r w:rsidRPr="00996207">
        <w:rPr>
          <w:rFonts w:ascii="Arial Nova Light" w:hAnsi="Arial Nova Light"/>
          <w:b/>
          <w:bCs/>
          <w:color w:val="auto"/>
          <w:sz w:val="24"/>
          <w:szCs w:val="24"/>
        </w:rPr>
        <w:t xml:space="preserve">Inquiry into </w:t>
      </w:r>
      <w:hyperlink r:id="rId8" w:history="1">
        <w:r w:rsidRPr="00996207">
          <w:rPr>
            <w:rFonts w:ascii="Arial Nova Light" w:hAnsi="Arial Nova Light"/>
            <w:b/>
            <w:bCs/>
            <w:color w:val="auto"/>
            <w:sz w:val="24"/>
            <w:szCs w:val="24"/>
          </w:rPr>
          <w:t>General issues around the implementation and performance of the NDIS</w:t>
        </w:r>
      </w:hyperlink>
    </w:p>
    <w:p w14:paraId="2F96B56B" w14:textId="77777777" w:rsidR="00996207" w:rsidRPr="00996207" w:rsidRDefault="00996207" w:rsidP="00996207">
      <w:pPr>
        <w:spacing w:after="120" w:line="240" w:lineRule="auto"/>
        <w:rPr>
          <w:rFonts w:ascii="Arial Nova Light" w:hAnsi="Arial Nova Light"/>
        </w:rPr>
      </w:pPr>
      <w:r w:rsidRPr="00996207">
        <w:rPr>
          <w:rFonts w:ascii="Arial Nova Light" w:hAnsi="Arial Nova Light"/>
        </w:rPr>
        <w:t xml:space="preserve">Joint Standing Committee on the National Disability Insurance Scheme (Joint)  </w:t>
      </w:r>
    </w:p>
    <w:p w14:paraId="43BA8F7B" w14:textId="77777777" w:rsidR="00996207" w:rsidRPr="00996207" w:rsidRDefault="00996207" w:rsidP="00996207">
      <w:pPr>
        <w:spacing w:after="120" w:line="240" w:lineRule="auto"/>
        <w:rPr>
          <w:rFonts w:ascii="Arial Nova Light" w:hAnsi="Arial Nova Light"/>
          <w:b/>
          <w:bCs/>
        </w:rPr>
      </w:pPr>
      <w:r w:rsidRPr="00996207">
        <w:rPr>
          <w:rFonts w:ascii="Arial Nova Light" w:hAnsi="Arial Nova Light"/>
          <w:b/>
          <w:bCs/>
        </w:rPr>
        <w:t>Submissions close 30 July 2021</w:t>
      </w:r>
    </w:p>
    <w:p w14:paraId="3CE7F4C4" w14:textId="4D6CDAF6" w:rsidR="00996207" w:rsidRDefault="00996207" w:rsidP="00996207">
      <w:pPr>
        <w:spacing w:after="120" w:line="240" w:lineRule="auto"/>
        <w:rPr>
          <w:rFonts w:ascii="Arial Nova Light" w:hAnsi="Arial Nova Light"/>
        </w:rPr>
      </w:pPr>
      <w:r w:rsidRPr="00996207">
        <w:rPr>
          <w:rFonts w:ascii="Arial Nova Light" w:hAnsi="Arial Nova Light"/>
        </w:rPr>
        <w:t xml:space="preserve">Details at </w:t>
      </w:r>
      <w:hyperlink r:id="rId9" w:history="1">
        <w:r w:rsidRPr="00A23B14">
          <w:rPr>
            <w:rStyle w:val="Hyperlink"/>
            <w:rFonts w:ascii="Arial Nova Light" w:hAnsi="Arial Nova Light"/>
          </w:rPr>
          <w:t>https://www.aph.gov.au/Parliamentary_Business/Committees/Joint/National_Disability_Insurance_Scheme/GeneralIssues</w:t>
        </w:r>
      </w:hyperlink>
    </w:p>
    <w:p w14:paraId="71C42C02" w14:textId="77777777" w:rsidR="00996207" w:rsidRPr="00996207" w:rsidRDefault="00996207" w:rsidP="00996207">
      <w:pPr>
        <w:spacing w:after="120" w:line="240" w:lineRule="auto"/>
        <w:rPr>
          <w:rFonts w:ascii="Arial Nova Light" w:hAnsi="Arial Nova Light"/>
        </w:rPr>
      </w:pPr>
    </w:p>
    <w:p w14:paraId="5254B353" w14:textId="601F2189" w:rsidR="007F45AF" w:rsidRPr="00996207" w:rsidRDefault="007F45AF" w:rsidP="00996207">
      <w:pPr>
        <w:pStyle w:val="Heading3"/>
        <w:spacing w:before="0" w:beforeAutospacing="0" w:after="120" w:afterAutospacing="0"/>
        <w:jc w:val="center"/>
        <w:rPr>
          <w:rFonts w:ascii="Arial Nova Light" w:hAnsi="Arial Nova Light" w:cstheme="minorHAnsi"/>
          <w:sz w:val="24"/>
          <w:szCs w:val="24"/>
          <w:u w:val="single"/>
        </w:rPr>
      </w:pPr>
      <w:r w:rsidRPr="00996207">
        <w:rPr>
          <w:rFonts w:ascii="Arial Nova Light" w:hAnsi="Arial Nova Light" w:cstheme="minorHAnsi"/>
          <w:sz w:val="24"/>
          <w:szCs w:val="24"/>
          <w:u w:val="single"/>
        </w:rPr>
        <w:t>CURRENT SOUTH AUSTRALIAN INQUIRIES</w:t>
      </w:r>
    </w:p>
    <w:p w14:paraId="19C7F727" w14:textId="2DED18BA" w:rsidR="00D07150" w:rsidRPr="00996207" w:rsidRDefault="00996207" w:rsidP="00996207">
      <w:pPr>
        <w:pStyle w:val="Heading1"/>
        <w:spacing w:before="0" w:after="120" w:line="240" w:lineRule="auto"/>
        <w:rPr>
          <w:rFonts w:ascii="Arial Nova Light" w:hAnsi="Arial Nova Light"/>
          <w:b/>
          <w:bCs/>
          <w:color w:val="auto"/>
          <w:sz w:val="24"/>
          <w:szCs w:val="24"/>
        </w:rPr>
      </w:pPr>
      <w:r w:rsidRPr="00996207">
        <w:rPr>
          <w:rFonts w:ascii="Arial Nova Light" w:hAnsi="Arial Nova Light"/>
          <w:b/>
          <w:bCs/>
          <w:color w:val="auto"/>
          <w:sz w:val="24"/>
          <w:szCs w:val="24"/>
        </w:rPr>
        <w:t xml:space="preserve">Inquiry into </w:t>
      </w:r>
      <w:r w:rsidR="00D07150" w:rsidRPr="00996207">
        <w:rPr>
          <w:rFonts w:ascii="Arial Nova Light" w:hAnsi="Arial Nova Light"/>
          <w:b/>
          <w:bCs/>
          <w:color w:val="auto"/>
          <w:sz w:val="24"/>
          <w:szCs w:val="24"/>
        </w:rPr>
        <w:t xml:space="preserve">Women’s, </w:t>
      </w:r>
      <w:proofErr w:type="gramStart"/>
      <w:r w:rsidR="00D07150" w:rsidRPr="00996207">
        <w:rPr>
          <w:rFonts w:ascii="Arial Nova Light" w:hAnsi="Arial Nova Light"/>
          <w:b/>
          <w:bCs/>
          <w:color w:val="auto"/>
          <w:sz w:val="24"/>
          <w:szCs w:val="24"/>
        </w:rPr>
        <w:t>Child</w:t>
      </w:r>
      <w:proofErr w:type="gramEnd"/>
      <w:r w:rsidR="00D07150" w:rsidRPr="00996207">
        <w:rPr>
          <w:rFonts w:ascii="Arial Nova Light" w:hAnsi="Arial Nova Light"/>
          <w:b/>
          <w:bCs/>
          <w:color w:val="auto"/>
          <w:sz w:val="24"/>
          <w:szCs w:val="24"/>
        </w:rPr>
        <w:t xml:space="preserve"> and Youth Health Plan 2021-2031</w:t>
      </w:r>
    </w:p>
    <w:p w14:paraId="04AD1A22" w14:textId="459BE73F" w:rsidR="00D07150" w:rsidRPr="00996207" w:rsidRDefault="00996207" w:rsidP="00996207">
      <w:pPr>
        <w:spacing w:after="120" w:line="240" w:lineRule="auto"/>
        <w:rPr>
          <w:rFonts w:ascii="Arial Nova Light" w:hAnsi="Arial Nova Light"/>
        </w:rPr>
      </w:pPr>
      <w:r w:rsidRPr="00996207">
        <w:rPr>
          <w:rFonts w:ascii="Arial Nova Light" w:hAnsi="Arial Nova Light"/>
        </w:rPr>
        <w:t xml:space="preserve">Details at </w:t>
      </w:r>
      <w:hyperlink r:id="rId10" w:history="1">
        <w:r w:rsidRPr="00996207">
          <w:rPr>
            <w:rStyle w:val="Hyperlink"/>
            <w:rFonts w:ascii="Arial Nova Light" w:hAnsi="Arial Nova Light"/>
          </w:rPr>
          <w:t>https://yoursay.sa.gov.au/decisions/women-s-child-and-youth-health-plan-2021-2031/about</w:t>
        </w:r>
      </w:hyperlink>
      <w:r w:rsidR="00D07150" w:rsidRPr="00996207">
        <w:rPr>
          <w:rFonts w:ascii="Arial Nova Light" w:hAnsi="Arial Nova Light"/>
        </w:rPr>
        <w:t xml:space="preserve"> </w:t>
      </w:r>
    </w:p>
    <w:p w14:paraId="27614AB1" w14:textId="7DCEE17B" w:rsidR="00D07150" w:rsidRPr="00996207" w:rsidRDefault="00D07150" w:rsidP="00996207">
      <w:pPr>
        <w:spacing w:after="120" w:line="240" w:lineRule="auto"/>
        <w:rPr>
          <w:rFonts w:ascii="Arial Nova Light" w:hAnsi="Arial Nova Light"/>
          <w:b/>
          <w:bCs/>
        </w:rPr>
      </w:pPr>
      <w:r w:rsidRPr="00996207">
        <w:rPr>
          <w:rFonts w:ascii="Arial Nova Light" w:hAnsi="Arial Nova Light"/>
          <w:b/>
          <w:bCs/>
        </w:rPr>
        <w:t>Closing date: 5pm, Friday 7 May 2021</w:t>
      </w:r>
    </w:p>
    <w:p w14:paraId="5A7B32A1" w14:textId="77777777" w:rsidR="00D07150" w:rsidRPr="00996207" w:rsidRDefault="00D07150" w:rsidP="00996207">
      <w:pPr>
        <w:spacing w:after="120" w:line="240" w:lineRule="auto"/>
        <w:rPr>
          <w:rFonts w:ascii="Arial Nova Light" w:hAnsi="Arial Nova Light"/>
          <w:sz w:val="24"/>
          <w:szCs w:val="24"/>
        </w:rPr>
      </w:pPr>
    </w:p>
    <w:p w14:paraId="43522B85" w14:textId="446ACD8B" w:rsidR="00D07150" w:rsidRPr="00996207" w:rsidRDefault="00996207" w:rsidP="00996207">
      <w:pPr>
        <w:pStyle w:val="Heading1"/>
        <w:spacing w:before="0" w:after="120" w:line="240" w:lineRule="auto"/>
        <w:rPr>
          <w:rFonts w:ascii="Arial Nova Light" w:hAnsi="Arial Nova Light"/>
          <w:b/>
          <w:bCs/>
          <w:color w:val="auto"/>
          <w:sz w:val="24"/>
          <w:szCs w:val="24"/>
        </w:rPr>
      </w:pPr>
      <w:r w:rsidRPr="00996207">
        <w:rPr>
          <w:rFonts w:ascii="Arial Nova Light" w:hAnsi="Arial Nova Light"/>
          <w:b/>
          <w:bCs/>
          <w:color w:val="auto"/>
          <w:sz w:val="24"/>
          <w:szCs w:val="24"/>
        </w:rPr>
        <w:t xml:space="preserve">Inquiry into </w:t>
      </w:r>
      <w:r w:rsidR="00D07150" w:rsidRPr="00996207">
        <w:rPr>
          <w:rFonts w:ascii="Arial Nova Light" w:hAnsi="Arial Nova Light"/>
          <w:b/>
          <w:bCs/>
          <w:color w:val="auto"/>
          <w:sz w:val="24"/>
          <w:szCs w:val="24"/>
        </w:rPr>
        <w:t>Suicide Prevention Plan</w:t>
      </w:r>
    </w:p>
    <w:p w14:paraId="5D89CCA8" w14:textId="57D692C1" w:rsidR="00D07150" w:rsidRPr="00996207" w:rsidRDefault="00996207" w:rsidP="00996207">
      <w:pPr>
        <w:spacing w:after="120" w:line="240" w:lineRule="auto"/>
        <w:rPr>
          <w:rFonts w:ascii="Arial Nova Light" w:hAnsi="Arial Nova Light"/>
        </w:rPr>
      </w:pPr>
      <w:r w:rsidRPr="00996207">
        <w:rPr>
          <w:rFonts w:ascii="Arial Nova Light" w:hAnsi="Arial Nova Light"/>
        </w:rPr>
        <w:t xml:space="preserve">Details at </w:t>
      </w:r>
      <w:hyperlink r:id="rId11" w:history="1">
        <w:r w:rsidRPr="00996207">
          <w:rPr>
            <w:rStyle w:val="Hyperlink"/>
            <w:rFonts w:ascii="Arial Nova Light" w:hAnsi="Arial Nova Light"/>
          </w:rPr>
          <w:t>https://yoursay.sa.gov.au/decisions/sa-s-next-suicide-prevention-plan/about</w:t>
        </w:r>
      </w:hyperlink>
    </w:p>
    <w:p w14:paraId="425C6FC6" w14:textId="77777777" w:rsidR="00D07150" w:rsidRPr="00996207" w:rsidRDefault="00D07150" w:rsidP="00996207">
      <w:pPr>
        <w:spacing w:after="120" w:line="240" w:lineRule="auto"/>
        <w:rPr>
          <w:rFonts w:ascii="Arial Nova Light" w:hAnsi="Arial Nova Light"/>
        </w:rPr>
      </w:pPr>
      <w:r w:rsidRPr="00996207">
        <w:rPr>
          <w:rFonts w:ascii="Arial Nova Light" w:hAnsi="Arial Nova Light"/>
        </w:rPr>
        <w:t>Closing date: 5pm, Friday 23 April 2021</w:t>
      </w:r>
    </w:p>
    <w:p w14:paraId="7103A4B4" w14:textId="77777777" w:rsidR="00D07150" w:rsidRPr="00996207" w:rsidRDefault="00D07150" w:rsidP="00996207">
      <w:pPr>
        <w:spacing w:after="120" w:line="240" w:lineRule="auto"/>
        <w:rPr>
          <w:rFonts w:ascii="Arial Nova Light" w:hAnsi="Arial Nova Light"/>
          <w:sz w:val="24"/>
          <w:szCs w:val="24"/>
        </w:rPr>
      </w:pPr>
    </w:p>
    <w:p w14:paraId="700F3597" w14:textId="77777777" w:rsidR="00353E4A" w:rsidRPr="00996207" w:rsidRDefault="00353E4A" w:rsidP="00996207">
      <w:pPr>
        <w:pStyle w:val="Heading3"/>
        <w:spacing w:before="0" w:beforeAutospacing="0" w:after="120" w:afterAutospacing="0"/>
        <w:jc w:val="center"/>
        <w:rPr>
          <w:rFonts w:ascii="Arial Nova Light" w:hAnsi="Arial Nova Light" w:cstheme="minorHAnsi"/>
          <w:sz w:val="24"/>
          <w:szCs w:val="24"/>
        </w:rPr>
      </w:pPr>
    </w:p>
    <w:sectPr w:rsidR="00353E4A" w:rsidRPr="00996207" w:rsidSect="009B0104">
      <w:pgSz w:w="11906" w:h="16838"/>
      <w:pgMar w:top="1300" w:right="1440" w:bottom="111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New Label Overlay Free Stock Photo - Public Domain Pictures" style="width:20in;height:963.75pt;visibility:visible;mso-wrap-style:square" o:bullet="t">
        <v:imagedata r:id="rId1" o:title="New Label Overlay Free Stock Photo - Public Domain Pictures"/>
      </v:shape>
    </w:pict>
  </w:numPicBullet>
  <w:numPicBullet w:numPicBulletId="1">
    <w:pict>
      <v:shape id="_x0000_i1027" type="#_x0000_t75" alt="New Label Overlay Free Stock Photo - Public Domain Pictures" style="width:28.5pt;height:19.5pt;visibility:visible;mso-wrap-style:square" o:bullet="t">
        <v:imagedata r:id="rId2" o:title="New Label Overlay Free Stock Photo - Public Domain Pictures"/>
      </v:shape>
    </w:pict>
  </w:numPicBullet>
  <w:abstractNum w:abstractNumId="0" w15:restartNumberingAfterBreak="0">
    <w:nsid w:val="03644856"/>
    <w:multiLevelType w:val="multilevel"/>
    <w:tmpl w:val="098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542F3"/>
    <w:multiLevelType w:val="hybridMultilevel"/>
    <w:tmpl w:val="67D83EDC"/>
    <w:lvl w:ilvl="0" w:tplc="01C071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AD7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CE1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64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0F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4F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D04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4BD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9B3348"/>
    <w:multiLevelType w:val="multilevel"/>
    <w:tmpl w:val="2FBE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A62F9"/>
    <w:multiLevelType w:val="multilevel"/>
    <w:tmpl w:val="56B6D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93CB2"/>
    <w:multiLevelType w:val="multilevel"/>
    <w:tmpl w:val="098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946D4"/>
    <w:multiLevelType w:val="multilevel"/>
    <w:tmpl w:val="C742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A6A5D"/>
    <w:multiLevelType w:val="multilevel"/>
    <w:tmpl w:val="098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E70C4"/>
    <w:multiLevelType w:val="multilevel"/>
    <w:tmpl w:val="098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04894"/>
    <w:multiLevelType w:val="multilevel"/>
    <w:tmpl w:val="2484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C2DA7"/>
    <w:multiLevelType w:val="hybridMultilevel"/>
    <w:tmpl w:val="1310B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96EF3"/>
    <w:multiLevelType w:val="multilevel"/>
    <w:tmpl w:val="098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E462B"/>
    <w:multiLevelType w:val="multilevel"/>
    <w:tmpl w:val="2A34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074F3"/>
    <w:multiLevelType w:val="multilevel"/>
    <w:tmpl w:val="BB5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19124D"/>
    <w:multiLevelType w:val="multilevel"/>
    <w:tmpl w:val="8188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43AA8"/>
    <w:multiLevelType w:val="multilevel"/>
    <w:tmpl w:val="ECC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CF787B"/>
    <w:multiLevelType w:val="multilevel"/>
    <w:tmpl w:val="B4DE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659F2"/>
    <w:multiLevelType w:val="multilevel"/>
    <w:tmpl w:val="BE56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373AA"/>
    <w:multiLevelType w:val="multilevel"/>
    <w:tmpl w:val="1172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116AA2"/>
    <w:multiLevelType w:val="multilevel"/>
    <w:tmpl w:val="098245D6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001DCC"/>
    <w:multiLevelType w:val="multilevel"/>
    <w:tmpl w:val="8A405D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E60CC"/>
    <w:multiLevelType w:val="multilevel"/>
    <w:tmpl w:val="97C2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F07EB2"/>
    <w:multiLevelType w:val="multilevel"/>
    <w:tmpl w:val="764E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F32032"/>
    <w:multiLevelType w:val="multilevel"/>
    <w:tmpl w:val="098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C33CC"/>
    <w:multiLevelType w:val="multilevel"/>
    <w:tmpl w:val="098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7"/>
  </w:num>
  <w:num w:numId="5">
    <w:abstractNumId w:val="8"/>
  </w:num>
  <w:num w:numId="6">
    <w:abstractNumId w:val="18"/>
  </w:num>
  <w:num w:numId="7">
    <w:abstractNumId w:val="14"/>
  </w:num>
  <w:num w:numId="8">
    <w:abstractNumId w:val="22"/>
  </w:num>
  <w:num w:numId="9">
    <w:abstractNumId w:val="23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11"/>
  </w:num>
  <w:num w:numId="16">
    <w:abstractNumId w:val="16"/>
  </w:num>
  <w:num w:numId="17">
    <w:abstractNumId w:val="2"/>
  </w:num>
  <w:num w:numId="18">
    <w:abstractNumId w:val="13"/>
  </w:num>
  <w:num w:numId="19">
    <w:abstractNumId w:val="15"/>
  </w:num>
  <w:num w:numId="20">
    <w:abstractNumId w:val="20"/>
  </w:num>
  <w:num w:numId="21">
    <w:abstractNumId w:val="1"/>
  </w:num>
  <w:num w:numId="22">
    <w:abstractNumId w:val="5"/>
  </w:num>
  <w:num w:numId="23">
    <w:abstractNumId w:val="3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11"/>
    <w:rsid w:val="00047398"/>
    <w:rsid w:val="00053386"/>
    <w:rsid w:val="00087E14"/>
    <w:rsid w:val="000A2872"/>
    <w:rsid w:val="000D0CD4"/>
    <w:rsid w:val="000F1844"/>
    <w:rsid w:val="00135369"/>
    <w:rsid w:val="00140FAA"/>
    <w:rsid w:val="00153693"/>
    <w:rsid w:val="0016035A"/>
    <w:rsid w:val="00176DCF"/>
    <w:rsid w:val="0018397F"/>
    <w:rsid w:val="001B4365"/>
    <w:rsid w:val="001B513C"/>
    <w:rsid w:val="001E2439"/>
    <w:rsid w:val="001F4318"/>
    <w:rsid w:val="00211F38"/>
    <w:rsid w:val="00213D29"/>
    <w:rsid w:val="002326E5"/>
    <w:rsid w:val="00251CC3"/>
    <w:rsid w:val="002562EE"/>
    <w:rsid w:val="002800E8"/>
    <w:rsid w:val="002860AC"/>
    <w:rsid w:val="00292040"/>
    <w:rsid w:val="002B0A3F"/>
    <w:rsid w:val="002C3AF8"/>
    <w:rsid w:val="002E2FA9"/>
    <w:rsid w:val="002E64DC"/>
    <w:rsid w:val="00312107"/>
    <w:rsid w:val="00337829"/>
    <w:rsid w:val="00351751"/>
    <w:rsid w:val="00353E4A"/>
    <w:rsid w:val="00362E2B"/>
    <w:rsid w:val="0038647E"/>
    <w:rsid w:val="00396D30"/>
    <w:rsid w:val="003B65AC"/>
    <w:rsid w:val="00440901"/>
    <w:rsid w:val="00474253"/>
    <w:rsid w:val="0047731B"/>
    <w:rsid w:val="00482D58"/>
    <w:rsid w:val="004873F9"/>
    <w:rsid w:val="004A608E"/>
    <w:rsid w:val="004B7EC4"/>
    <w:rsid w:val="004C6CCD"/>
    <w:rsid w:val="004D3540"/>
    <w:rsid w:val="004F2699"/>
    <w:rsid w:val="0052364F"/>
    <w:rsid w:val="00530F1F"/>
    <w:rsid w:val="00530F77"/>
    <w:rsid w:val="005D13F4"/>
    <w:rsid w:val="006077A8"/>
    <w:rsid w:val="00613161"/>
    <w:rsid w:val="00621A7A"/>
    <w:rsid w:val="00650BCB"/>
    <w:rsid w:val="0068156F"/>
    <w:rsid w:val="00682385"/>
    <w:rsid w:val="006A0B56"/>
    <w:rsid w:val="006B02D4"/>
    <w:rsid w:val="006C21DF"/>
    <w:rsid w:val="006D78B0"/>
    <w:rsid w:val="006F2F48"/>
    <w:rsid w:val="00711AC6"/>
    <w:rsid w:val="0072012E"/>
    <w:rsid w:val="0074351E"/>
    <w:rsid w:val="00750FEF"/>
    <w:rsid w:val="007552E9"/>
    <w:rsid w:val="007B1324"/>
    <w:rsid w:val="007B4050"/>
    <w:rsid w:val="007F45AF"/>
    <w:rsid w:val="007F523F"/>
    <w:rsid w:val="00801F26"/>
    <w:rsid w:val="00813813"/>
    <w:rsid w:val="00893063"/>
    <w:rsid w:val="008A12C6"/>
    <w:rsid w:val="008B5A6A"/>
    <w:rsid w:val="008C330E"/>
    <w:rsid w:val="008D61A6"/>
    <w:rsid w:val="008E2146"/>
    <w:rsid w:val="009012BE"/>
    <w:rsid w:val="0090179B"/>
    <w:rsid w:val="0092052E"/>
    <w:rsid w:val="0094769A"/>
    <w:rsid w:val="00961AD7"/>
    <w:rsid w:val="00963BC5"/>
    <w:rsid w:val="00980100"/>
    <w:rsid w:val="00982720"/>
    <w:rsid w:val="00996207"/>
    <w:rsid w:val="009B0104"/>
    <w:rsid w:val="009E3176"/>
    <w:rsid w:val="009E5AA9"/>
    <w:rsid w:val="00A06E34"/>
    <w:rsid w:val="00A120C6"/>
    <w:rsid w:val="00A22D10"/>
    <w:rsid w:val="00A32427"/>
    <w:rsid w:val="00A35289"/>
    <w:rsid w:val="00A45C41"/>
    <w:rsid w:val="00A61815"/>
    <w:rsid w:val="00A90E93"/>
    <w:rsid w:val="00AB335B"/>
    <w:rsid w:val="00AB5345"/>
    <w:rsid w:val="00AC0AE8"/>
    <w:rsid w:val="00AC7997"/>
    <w:rsid w:val="00AE53B8"/>
    <w:rsid w:val="00B157E8"/>
    <w:rsid w:val="00B27DC8"/>
    <w:rsid w:val="00B42567"/>
    <w:rsid w:val="00B45796"/>
    <w:rsid w:val="00B500F4"/>
    <w:rsid w:val="00B53D46"/>
    <w:rsid w:val="00B6286F"/>
    <w:rsid w:val="00B70709"/>
    <w:rsid w:val="00B73ADE"/>
    <w:rsid w:val="00B74B41"/>
    <w:rsid w:val="00B92038"/>
    <w:rsid w:val="00B95DDE"/>
    <w:rsid w:val="00BA304B"/>
    <w:rsid w:val="00C046A8"/>
    <w:rsid w:val="00C04890"/>
    <w:rsid w:val="00C52F59"/>
    <w:rsid w:val="00C72791"/>
    <w:rsid w:val="00CA1A47"/>
    <w:rsid w:val="00CA3FBB"/>
    <w:rsid w:val="00CB06D5"/>
    <w:rsid w:val="00CB5AD1"/>
    <w:rsid w:val="00CC3C60"/>
    <w:rsid w:val="00CE52F4"/>
    <w:rsid w:val="00CE53E0"/>
    <w:rsid w:val="00CE6A38"/>
    <w:rsid w:val="00CF01BB"/>
    <w:rsid w:val="00CF13CF"/>
    <w:rsid w:val="00D07150"/>
    <w:rsid w:val="00D1439D"/>
    <w:rsid w:val="00D33043"/>
    <w:rsid w:val="00D60855"/>
    <w:rsid w:val="00D76E11"/>
    <w:rsid w:val="00D94F83"/>
    <w:rsid w:val="00DB192D"/>
    <w:rsid w:val="00DC179D"/>
    <w:rsid w:val="00DC1A4C"/>
    <w:rsid w:val="00DC3860"/>
    <w:rsid w:val="00DE6B4A"/>
    <w:rsid w:val="00E038C3"/>
    <w:rsid w:val="00E1577F"/>
    <w:rsid w:val="00E41ED3"/>
    <w:rsid w:val="00E43D9F"/>
    <w:rsid w:val="00E556B2"/>
    <w:rsid w:val="00E64380"/>
    <w:rsid w:val="00E71FAD"/>
    <w:rsid w:val="00E925C3"/>
    <w:rsid w:val="00EF01F1"/>
    <w:rsid w:val="00EF5C69"/>
    <w:rsid w:val="00EF7231"/>
    <w:rsid w:val="00F01B9C"/>
    <w:rsid w:val="00F026E5"/>
    <w:rsid w:val="00F07BA5"/>
    <w:rsid w:val="00F35B8F"/>
    <w:rsid w:val="00F44AEA"/>
    <w:rsid w:val="00F568ED"/>
    <w:rsid w:val="00F661A7"/>
    <w:rsid w:val="00F8297F"/>
    <w:rsid w:val="00FA6ECF"/>
    <w:rsid w:val="00FB618C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2FBEF3"/>
  <w15:chartTrackingRefBased/>
  <w15:docId w15:val="{E741861D-2B51-41DC-B643-A1B2E449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5AF"/>
  </w:style>
  <w:style w:type="paragraph" w:styleId="Heading1">
    <w:name w:val="heading 1"/>
    <w:basedOn w:val="Normal"/>
    <w:next w:val="Normal"/>
    <w:link w:val="Heading1Char"/>
    <w:uiPriority w:val="9"/>
    <w:qFormat/>
    <w:rsid w:val="000A2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0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C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C0A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AE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50FE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A2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95DDE"/>
    <w:rPr>
      <w:b/>
      <w:bCs/>
    </w:rPr>
  </w:style>
  <w:style w:type="paragraph" w:styleId="NoSpacing">
    <w:name w:val="No Spacing"/>
    <w:uiPriority w:val="1"/>
    <w:qFormat/>
    <w:rsid w:val="0098010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143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F431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6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12C6"/>
    <w:rPr>
      <w:i/>
      <w:iCs/>
    </w:rPr>
  </w:style>
  <w:style w:type="paragraph" w:styleId="ListParagraph">
    <w:name w:val="List Paragraph"/>
    <w:basedOn w:val="Normal"/>
    <w:uiPriority w:val="34"/>
    <w:qFormat/>
    <w:rsid w:val="004C6C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9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gov.au/search/url/Inquiry/25988_79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ph.gov.au/Parliamentary_Business/Committees/Joint/Human_Rights/ParentsNex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yoursay.sa.gov.au/decisions/sa-s-next-suicide-prevention-plan/about" TargetMode="External"/><Relationship Id="rId5" Type="http://schemas.openxmlformats.org/officeDocument/2006/relationships/hyperlink" Target="https://www.aph.gov.au/search/url/Inquiry/26374_43_" TargetMode="External"/><Relationship Id="rId10" Type="http://schemas.openxmlformats.org/officeDocument/2006/relationships/hyperlink" Target="https://yoursay.sa.gov.au/decisions/women-s-child-and-youth-health-plan-2021-2031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h.gov.au/Parliamentary_Business/Committees/Joint/National_Disability_Insurance_Scheme/GeneralIssue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Button</dc:creator>
  <cp:keywords/>
  <dc:description/>
  <cp:lastModifiedBy>Sarah Moulds</cp:lastModifiedBy>
  <cp:revision>3</cp:revision>
  <dcterms:created xsi:type="dcterms:W3CDTF">2021-04-22T03:30:00Z</dcterms:created>
  <dcterms:modified xsi:type="dcterms:W3CDTF">2021-04-22T03:52:00Z</dcterms:modified>
</cp:coreProperties>
</file>